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2CC" w:rsidRPr="00DC27CF" w:rsidRDefault="002802CC" w:rsidP="00C1038F">
      <w:pPr>
        <w:pStyle w:val="1"/>
        <w:spacing w:before="0" w:line="240" w:lineRule="auto"/>
        <w:ind w:firstLine="709"/>
        <w:jc w:val="center"/>
        <w:rPr>
          <w:rFonts w:asciiTheme="minorHAnsi" w:hAnsiTheme="minorHAnsi" w:cstheme="minorHAnsi"/>
          <w:i/>
          <w:color w:val="auto"/>
          <w:sz w:val="36"/>
          <w:szCs w:val="36"/>
          <w:lang w:val="uk-UA"/>
        </w:rPr>
      </w:pPr>
      <w:r w:rsidRPr="00DC27CF">
        <w:rPr>
          <w:rFonts w:asciiTheme="minorHAnsi" w:hAnsiTheme="minorHAnsi" w:cstheme="minorHAnsi"/>
          <w:i/>
          <w:color w:val="auto"/>
          <w:sz w:val="36"/>
          <w:szCs w:val="36"/>
          <w:lang w:val="uk-UA"/>
        </w:rPr>
        <w:t>Виховання патріотичних почуттів у дошкільників за педагогічною спадщиною В.О.Сухомлинського</w:t>
      </w:r>
    </w:p>
    <w:p w:rsidR="00DC27CF" w:rsidRPr="00C1038F" w:rsidRDefault="00DC27CF" w:rsidP="00DC27CF">
      <w:pPr>
        <w:pStyle w:val="1"/>
        <w:spacing w:before="0" w:line="240" w:lineRule="auto"/>
        <w:ind w:firstLine="709"/>
        <w:jc w:val="center"/>
        <w:rPr>
          <w:rFonts w:asciiTheme="minorHAnsi" w:hAnsiTheme="minorHAnsi" w:cstheme="minorHAnsi"/>
          <w:color w:val="auto"/>
          <w:lang w:val="uk-UA"/>
        </w:rPr>
      </w:pPr>
      <w:r>
        <w:rPr>
          <w:rFonts w:asciiTheme="minorHAnsi" w:hAnsiTheme="minorHAnsi" w:cstheme="minorHAnsi"/>
          <w:color w:val="auto"/>
          <w:lang w:val="uk-UA"/>
        </w:rPr>
        <w:t>Консультація для батьків</w:t>
      </w:r>
    </w:p>
    <w:p w:rsidR="002802CC" w:rsidRDefault="002802CC" w:rsidP="00DC27CF">
      <w:pPr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Виховати справжнього громадянина, патріотично свідомого</w:t>
      </w:r>
      <w:r w:rsidR="00DC27CF">
        <w:rPr>
          <w:sz w:val="28"/>
          <w:szCs w:val="28"/>
          <w:lang w:val="uk-UA"/>
        </w:rPr>
        <w:t xml:space="preserve"> – завдання не тільки педагогів</w:t>
      </w:r>
      <w:r>
        <w:rPr>
          <w:sz w:val="28"/>
          <w:szCs w:val="28"/>
          <w:lang w:val="uk-UA"/>
        </w:rPr>
        <w:t>, а в першу чергу батьк</w:t>
      </w:r>
      <w:r w:rsidR="00DC27CF">
        <w:rPr>
          <w:sz w:val="28"/>
          <w:szCs w:val="28"/>
          <w:lang w:val="uk-UA"/>
        </w:rPr>
        <w:t>ів .В.О. Сухомлинський відзначав</w:t>
      </w:r>
      <w:r>
        <w:rPr>
          <w:sz w:val="28"/>
          <w:szCs w:val="28"/>
          <w:lang w:val="uk-UA"/>
        </w:rPr>
        <w:t xml:space="preserve"> , що найголовнішими «майстрами» , що</w:t>
      </w:r>
      <w:r w:rsidR="00DC27CF">
        <w:rPr>
          <w:sz w:val="28"/>
          <w:szCs w:val="28"/>
          <w:lang w:val="uk-UA"/>
        </w:rPr>
        <w:t xml:space="preserve"> формують розумні думки малюків</w:t>
      </w:r>
      <w:r>
        <w:rPr>
          <w:sz w:val="28"/>
          <w:szCs w:val="28"/>
          <w:lang w:val="uk-UA"/>
        </w:rPr>
        <w:t>, є мати і батько.</w:t>
      </w:r>
    </w:p>
    <w:p w:rsidR="002802CC" w:rsidRDefault="002802CC" w:rsidP="00C1038F">
      <w:pPr>
        <w:spacing w:line="24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 свідчать наукові дослідження, дошкільний період – надзвичайно сприятливий для закладання </w:t>
      </w:r>
      <w:r w:rsidR="00DC27CF">
        <w:rPr>
          <w:sz w:val="28"/>
          <w:szCs w:val="28"/>
          <w:lang w:val="uk-UA"/>
        </w:rPr>
        <w:t>базису громадянської свідомості</w:t>
      </w:r>
      <w:bookmarkStart w:id="0" w:name="_GoBack"/>
      <w:bookmarkEnd w:id="0"/>
      <w:r>
        <w:rPr>
          <w:sz w:val="28"/>
          <w:szCs w:val="28"/>
          <w:lang w:val="uk-UA"/>
        </w:rPr>
        <w:t>: почуття любові і поваги до рідних і близьких , інших людей , батьківс</w:t>
      </w:r>
      <w:r w:rsidR="001A1934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>кої домівки , дитячого садка . рідного села , міста , пошани до державних символів ,інтересу до історичної та культурної спадщини українського народу .</w:t>
      </w:r>
    </w:p>
    <w:p w:rsidR="002802CC" w:rsidRDefault="002802CC" w:rsidP="00C1038F">
      <w:pPr>
        <w:spacing w:line="24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 Сухомлинсь</w:t>
      </w:r>
      <w:r w:rsidR="001A1934">
        <w:rPr>
          <w:sz w:val="28"/>
          <w:szCs w:val="28"/>
          <w:lang w:val="uk-UA"/>
        </w:rPr>
        <w:t>кий надавав велике значення сім</w:t>
      </w:r>
      <w:r w:rsidR="009C72D6" w:rsidRPr="009C72D6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ї у вихованні дитини , прикладу батьків та вихованню в дітей поваги до батьків: «…Перед дитиною відкривається світ . Він пізнає багато речей , все для нього нове , все його хвилює : і сонячний зайчик в кімнаті , і казка про Івасика- Телесика , і барвистий метелик ,і далекий ліс на горизонті , і біла хмарка в небі , і сива голова діда . Але відкривається перед дитиною й  інше : людина . Перше , з чого дитина починає пізнавати світ , - це лагідна материнс</w:t>
      </w:r>
      <w:r w:rsidR="001A1934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>ка усмішка , тиха колискова пісня , добрі очі , ніжні обійми . Якби світ весь час дивився в душу дитини лагідними очима матері , якби все що зустріне вона на своєму життєвому шляху , було б таким добрим і ніжним , як любляча матір ,- в св</w:t>
      </w:r>
      <w:r w:rsidR="001A1934">
        <w:rPr>
          <w:sz w:val="28"/>
          <w:szCs w:val="28"/>
          <w:lang w:val="uk-UA"/>
        </w:rPr>
        <w:t>іті не було б ні горя , ні злочи</w:t>
      </w:r>
      <w:r>
        <w:rPr>
          <w:sz w:val="28"/>
          <w:szCs w:val="28"/>
          <w:lang w:val="uk-UA"/>
        </w:rPr>
        <w:t>нів , ні трагедій…</w:t>
      </w:r>
    </w:p>
    <w:p w:rsidR="002802CC" w:rsidRDefault="002802CC" w:rsidP="00C1038F">
      <w:pPr>
        <w:spacing w:line="24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Надзвичайно цінним є те , що В. Сухомлинський ,</w:t>
      </w:r>
      <w:r w:rsidR="009C72D6">
        <w:rPr>
          <w:sz w:val="28"/>
          <w:szCs w:val="28"/>
          <w:lang w:val="uk-UA"/>
        </w:rPr>
        <w:t xml:space="preserve"> виховуючи юних патріотів , пов</w:t>
      </w:r>
      <w:r w:rsidR="009C72D6" w:rsidRPr="009C72D6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язував поняття Батьківщини з рід</w:t>
      </w:r>
      <w:r w:rsidR="009C72D6">
        <w:rPr>
          <w:sz w:val="28"/>
          <w:szCs w:val="28"/>
          <w:lang w:val="uk-UA"/>
        </w:rPr>
        <w:t>ною оселею , матір</w:t>
      </w:r>
      <w:r w:rsidR="009C72D6" w:rsidRPr="009C72D6">
        <w:rPr>
          <w:sz w:val="28"/>
          <w:szCs w:val="28"/>
          <w:lang w:val="uk-UA"/>
        </w:rPr>
        <w:t>’</w:t>
      </w:r>
      <w:r w:rsidR="001A1934">
        <w:rPr>
          <w:sz w:val="28"/>
          <w:szCs w:val="28"/>
          <w:lang w:val="uk-UA"/>
        </w:rPr>
        <w:t>ю . Україною</w:t>
      </w:r>
      <w:r>
        <w:rPr>
          <w:sz w:val="28"/>
          <w:szCs w:val="28"/>
          <w:lang w:val="uk-UA"/>
        </w:rPr>
        <w:t>.Видатний педагог розумів ,що патріотизм як  любов до Батьківщини є доцільним та життєво необхідним. Він у своїй книзі « Народження громадянина» переконливо довів . що основою громадянської свідомості особистості є патріотизм , любов до Батьківщини , свого народу .</w:t>
      </w:r>
    </w:p>
    <w:p w:rsidR="002802CC" w:rsidRDefault="002802CC" w:rsidP="00C1038F">
      <w:pPr>
        <w:spacing w:line="24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Важливий висновок Василя Олександровича -  прищеплювати патріотизм треба з раннього дитинства через розвиток позитивних емоцій .</w:t>
      </w:r>
    </w:p>
    <w:p w:rsidR="002802CC" w:rsidRDefault="002802CC" w:rsidP="00C1038F">
      <w:pPr>
        <w:spacing w:line="24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Виховання любові до Батьківщи</w:t>
      </w:r>
      <w:r w:rsidR="009C72D6">
        <w:rPr>
          <w:sz w:val="28"/>
          <w:szCs w:val="28"/>
          <w:lang w:val="uk-UA"/>
        </w:rPr>
        <w:t>ни – це виховання любові до сім</w:t>
      </w:r>
      <w:r w:rsidR="009C72D6" w:rsidRPr="009C72D6">
        <w:rPr>
          <w:sz w:val="28"/>
          <w:szCs w:val="28"/>
        </w:rPr>
        <w:t>’</w:t>
      </w:r>
      <w:r w:rsidR="009C72D6">
        <w:rPr>
          <w:sz w:val="28"/>
          <w:szCs w:val="28"/>
          <w:lang w:val="uk-UA"/>
        </w:rPr>
        <w:t>ї,</w:t>
      </w:r>
      <w:r>
        <w:rPr>
          <w:sz w:val="28"/>
          <w:szCs w:val="28"/>
          <w:lang w:val="uk-UA"/>
        </w:rPr>
        <w:t>до міста в якому народився ,до рідної української мови , до природи  рідного краю ,до України .</w:t>
      </w:r>
    </w:p>
    <w:p w:rsidR="002802CC" w:rsidRDefault="002802CC" w:rsidP="00C1038F">
      <w:pPr>
        <w:spacing w:line="24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 Сухомлинський був переконаний . що справжній патріот не може бути байдужим до рідної природи , багатств нашої землі .Він вчив дітей , що свідома любов доприроди України передбачає особисту причетність і турботу за збереження та примноження природних багатств рідного краю , нетерпимість і безкомпромісну боротьбу проти губителів природи , </w:t>
      </w:r>
      <w:r>
        <w:rPr>
          <w:sz w:val="28"/>
          <w:szCs w:val="28"/>
          <w:lang w:val="uk-UA"/>
        </w:rPr>
        <w:lastRenderedPageBreak/>
        <w:t>усвідомлення особливостей і основних проблем навколишнього природного середовища .</w:t>
      </w:r>
    </w:p>
    <w:p w:rsidR="0091031E" w:rsidRDefault="002802CC" w:rsidP="00C1038F">
      <w:pPr>
        <w:spacing w:line="24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Патріотичні почуття формуються в дитини з раннього віку , формуються </w:t>
      </w:r>
      <w:r w:rsidR="001A1934">
        <w:rPr>
          <w:sz w:val="28"/>
          <w:szCs w:val="28"/>
          <w:lang w:val="uk-UA"/>
        </w:rPr>
        <w:t>поступово, під впливом батьків ,вихователів ,</w:t>
      </w:r>
      <w:r>
        <w:rPr>
          <w:sz w:val="28"/>
          <w:szCs w:val="28"/>
          <w:lang w:val="uk-UA"/>
        </w:rPr>
        <w:t>навколишнього природного середовища. Ми навчаємо дітей любити материнську мову , свій дім , батьків і усіх людей ,любити природу рідного краю , звича</w:t>
      </w:r>
      <w:r w:rsidR="009C72D6">
        <w:rPr>
          <w:sz w:val="28"/>
          <w:szCs w:val="28"/>
          <w:lang w:val="uk-UA"/>
        </w:rPr>
        <w:t>ї , шанувати традиції своєї сім</w:t>
      </w:r>
      <w:r w:rsidR="009C72D6" w:rsidRPr="009C72D6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ї і народу , людську працю. Проводячи цю роботу за творами Василя Олександровича , доступних розумінню дитини , ми завжди раді співпраці з вами ,батьки !</w:t>
      </w:r>
    </w:p>
    <w:p w:rsidR="0056058A" w:rsidRDefault="0056058A" w:rsidP="00C1038F">
      <w:pPr>
        <w:spacing w:line="240" w:lineRule="auto"/>
        <w:ind w:firstLine="709"/>
        <w:rPr>
          <w:sz w:val="28"/>
          <w:szCs w:val="28"/>
          <w:lang w:val="uk-UA"/>
        </w:rPr>
      </w:pPr>
    </w:p>
    <w:p w:rsidR="00FC60BC" w:rsidRDefault="00FC60BC" w:rsidP="00C1038F">
      <w:pPr>
        <w:spacing w:line="24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Рекомендована література:</w:t>
      </w:r>
    </w:p>
    <w:p w:rsidR="00FC60BC" w:rsidRDefault="0056058A" w:rsidP="00C1038F">
      <w:pPr>
        <w:pStyle w:val="ac"/>
        <w:numPr>
          <w:ilvl w:val="0"/>
          <w:numId w:val="4"/>
        </w:numPr>
        <w:spacing w:line="24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Тоцька.Т.Т.»Рід, родина, Україна» К. Шкільний світ, 2011.с.18</w:t>
      </w:r>
    </w:p>
    <w:p w:rsidR="0056058A" w:rsidRDefault="0056058A" w:rsidP="00C1038F">
      <w:pPr>
        <w:pStyle w:val="ac"/>
        <w:numPr>
          <w:ilvl w:val="0"/>
          <w:numId w:val="4"/>
        </w:numPr>
        <w:spacing w:line="24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Сухомлинський В. О. Вибрані твори</w:t>
      </w:r>
    </w:p>
    <w:p w:rsidR="0056058A" w:rsidRDefault="0056058A" w:rsidP="00C1038F">
      <w:pPr>
        <w:pStyle w:val="ac"/>
        <w:spacing w:line="24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У5т-т2(текст) В. О. Сухомлинський .Рад. школа, 1976-670с.</w:t>
      </w:r>
    </w:p>
    <w:p w:rsidR="0056058A" w:rsidRDefault="0056058A" w:rsidP="00C1038F">
      <w:pPr>
        <w:pStyle w:val="ac"/>
        <w:numPr>
          <w:ilvl w:val="0"/>
          <w:numId w:val="4"/>
        </w:numPr>
        <w:spacing w:line="24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Сухомлинський В. О.Вибрані твори У5т. Т.(текст).В.О. Сухомлинський К.Рад школа, 1976-654с.</w:t>
      </w:r>
    </w:p>
    <w:p w:rsidR="0056058A" w:rsidRPr="0056058A" w:rsidRDefault="0056058A" w:rsidP="00C1038F">
      <w:pPr>
        <w:pStyle w:val="ac"/>
        <w:numPr>
          <w:ilvl w:val="0"/>
          <w:numId w:val="4"/>
        </w:numPr>
        <w:spacing w:line="24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Сухомлинський В. О. Вибрані твори У3т-Народження громадянина с.503</w:t>
      </w:r>
    </w:p>
    <w:sectPr w:rsidR="0056058A" w:rsidRPr="0056058A" w:rsidSect="00910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B0B" w:rsidRDefault="00BC5B0B" w:rsidP="00C1038F">
      <w:pPr>
        <w:spacing w:after="0" w:line="240" w:lineRule="auto"/>
      </w:pPr>
      <w:r>
        <w:separator/>
      </w:r>
    </w:p>
  </w:endnote>
  <w:endnote w:type="continuationSeparator" w:id="0">
    <w:p w:rsidR="00BC5B0B" w:rsidRDefault="00BC5B0B" w:rsidP="00C10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B0B" w:rsidRDefault="00BC5B0B" w:rsidP="00C1038F">
      <w:pPr>
        <w:spacing w:after="0" w:line="240" w:lineRule="auto"/>
      </w:pPr>
      <w:r>
        <w:separator/>
      </w:r>
    </w:p>
  </w:footnote>
  <w:footnote w:type="continuationSeparator" w:id="0">
    <w:p w:rsidR="00BC5B0B" w:rsidRDefault="00BC5B0B" w:rsidP="00C10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5184D"/>
    <w:multiLevelType w:val="hybridMultilevel"/>
    <w:tmpl w:val="CE228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B3662"/>
    <w:multiLevelType w:val="hybridMultilevel"/>
    <w:tmpl w:val="00F40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61C72"/>
    <w:multiLevelType w:val="hybridMultilevel"/>
    <w:tmpl w:val="99246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F7EA8"/>
    <w:multiLevelType w:val="hybridMultilevel"/>
    <w:tmpl w:val="696E0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2CC"/>
    <w:rsid w:val="001A1934"/>
    <w:rsid w:val="002802CC"/>
    <w:rsid w:val="00525441"/>
    <w:rsid w:val="0056058A"/>
    <w:rsid w:val="00680CB3"/>
    <w:rsid w:val="006C3795"/>
    <w:rsid w:val="007B260D"/>
    <w:rsid w:val="0091031E"/>
    <w:rsid w:val="009C72D6"/>
    <w:rsid w:val="00BC5B0B"/>
    <w:rsid w:val="00C1038F"/>
    <w:rsid w:val="00CA514F"/>
    <w:rsid w:val="00DC27CF"/>
    <w:rsid w:val="00E55C73"/>
    <w:rsid w:val="00FC6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9084"/>
  <w15:docId w15:val="{7A2A5DD8-C61C-4BB7-9B48-AAA29FB2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02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2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2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2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2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2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2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2C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2C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02CC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802CC"/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802CC"/>
    <w:rPr>
      <w:rFonts w:asciiTheme="majorHAnsi" w:eastAsiaTheme="majorEastAsia" w:hAnsiTheme="majorHAnsi" w:cstheme="majorBidi"/>
      <w:b/>
      <w:bCs/>
      <w:color w:val="A5B592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802CC"/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802CC"/>
    <w:rPr>
      <w:rFonts w:asciiTheme="majorHAnsi" w:eastAsiaTheme="majorEastAsia" w:hAnsiTheme="majorHAnsi" w:cstheme="majorBidi"/>
      <w:color w:val="526041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802CC"/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802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802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802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802CC"/>
    <w:pPr>
      <w:spacing w:line="240" w:lineRule="auto"/>
    </w:pPr>
    <w:rPr>
      <w:b/>
      <w:bCs/>
      <w:color w:val="A5B592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802CC"/>
    <w:pPr>
      <w:pBdr>
        <w:bottom w:val="single" w:sz="8" w:space="4" w:color="A5B59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91C" w:themeColor="text2" w:themeShade="BF"/>
      <w:spacing w:val="5"/>
      <w:kern w:val="28"/>
      <w:sz w:val="52"/>
      <w:szCs w:val="52"/>
    </w:rPr>
  </w:style>
  <w:style w:type="character" w:customStyle="1" w:styleId="a5">
    <w:name w:val="Назва Знак"/>
    <w:basedOn w:val="a0"/>
    <w:link w:val="a4"/>
    <w:uiPriority w:val="10"/>
    <w:rsid w:val="002802CC"/>
    <w:rPr>
      <w:rFonts w:asciiTheme="majorHAnsi" w:eastAsiaTheme="majorEastAsia" w:hAnsiTheme="majorHAnsi" w:cstheme="majorBidi"/>
      <w:color w:val="32391C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02CC"/>
    <w:pPr>
      <w:numPr>
        <w:ilvl w:val="1"/>
      </w:numPr>
    </w:pPr>
    <w:rPr>
      <w:rFonts w:asciiTheme="majorHAnsi" w:eastAsiaTheme="majorEastAsia" w:hAnsiTheme="majorHAnsi" w:cstheme="majorBidi"/>
      <w:i/>
      <w:iCs/>
      <w:color w:val="A5B592" w:themeColor="accent1"/>
      <w:spacing w:val="15"/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2802CC"/>
    <w:rPr>
      <w:rFonts w:asciiTheme="majorHAnsi" w:eastAsiaTheme="majorEastAsia" w:hAnsiTheme="majorHAnsi" w:cstheme="majorBidi"/>
      <w:i/>
      <w:iCs/>
      <w:color w:val="A5B592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802CC"/>
    <w:rPr>
      <w:b/>
      <w:bCs/>
    </w:rPr>
  </w:style>
  <w:style w:type="character" w:styleId="a9">
    <w:name w:val="Emphasis"/>
    <w:uiPriority w:val="20"/>
    <w:qFormat/>
    <w:rsid w:val="002802CC"/>
    <w:rPr>
      <w:i/>
      <w:iCs/>
    </w:rPr>
  </w:style>
  <w:style w:type="paragraph" w:styleId="aa">
    <w:name w:val="No Spacing"/>
    <w:basedOn w:val="a"/>
    <w:link w:val="ab"/>
    <w:uiPriority w:val="1"/>
    <w:qFormat/>
    <w:rsid w:val="002802CC"/>
    <w:pPr>
      <w:spacing w:after="0" w:line="240" w:lineRule="auto"/>
    </w:pPr>
  </w:style>
  <w:style w:type="character" w:customStyle="1" w:styleId="ab">
    <w:name w:val="Без інтервалів Знак"/>
    <w:basedOn w:val="a0"/>
    <w:link w:val="aa"/>
    <w:uiPriority w:val="1"/>
    <w:rsid w:val="002802CC"/>
  </w:style>
  <w:style w:type="paragraph" w:styleId="ac">
    <w:name w:val="List Paragraph"/>
    <w:basedOn w:val="a"/>
    <w:uiPriority w:val="34"/>
    <w:qFormat/>
    <w:rsid w:val="002802CC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2802CC"/>
    <w:rPr>
      <w:i/>
      <w:iCs/>
      <w:color w:val="000000" w:themeColor="text1"/>
    </w:rPr>
  </w:style>
  <w:style w:type="character" w:customStyle="1" w:styleId="ae">
    <w:name w:val="Цитата Знак"/>
    <w:basedOn w:val="a0"/>
    <w:link w:val="ad"/>
    <w:uiPriority w:val="29"/>
    <w:rsid w:val="002802CC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2802CC"/>
    <w:pPr>
      <w:pBdr>
        <w:bottom w:val="single" w:sz="4" w:space="4" w:color="A5B592" w:themeColor="accent1"/>
      </w:pBdr>
      <w:spacing w:before="200" w:after="280"/>
      <w:ind w:left="936" w:right="936"/>
    </w:pPr>
    <w:rPr>
      <w:b/>
      <w:bCs/>
      <w:i/>
      <w:iCs/>
      <w:color w:val="A5B592" w:themeColor="accent1"/>
    </w:rPr>
  </w:style>
  <w:style w:type="character" w:customStyle="1" w:styleId="af0">
    <w:name w:val="Насичена цитата Знак"/>
    <w:basedOn w:val="a0"/>
    <w:link w:val="af"/>
    <w:uiPriority w:val="30"/>
    <w:rsid w:val="002802CC"/>
    <w:rPr>
      <w:b/>
      <w:bCs/>
      <w:i/>
      <w:iCs/>
      <w:color w:val="A5B592" w:themeColor="accent1"/>
    </w:rPr>
  </w:style>
  <w:style w:type="character" w:styleId="af1">
    <w:name w:val="Subtle Emphasis"/>
    <w:uiPriority w:val="19"/>
    <w:qFormat/>
    <w:rsid w:val="002802CC"/>
    <w:rPr>
      <w:i/>
      <w:iCs/>
      <w:color w:val="808080" w:themeColor="text1" w:themeTint="7F"/>
    </w:rPr>
  </w:style>
  <w:style w:type="character" w:styleId="af2">
    <w:name w:val="Intense Emphasis"/>
    <w:uiPriority w:val="21"/>
    <w:qFormat/>
    <w:rsid w:val="002802CC"/>
    <w:rPr>
      <w:b/>
      <w:bCs/>
      <w:i/>
      <w:iCs/>
      <w:color w:val="A5B592" w:themeColor="accent1"/>
    </w:rPr>
  </w:style>
  <w:style w:type="character" w:styleId="af3">
    <w:name w:val="Subtle Reference"/>
    <w:uiPriority w:val="31"/>
    <w:qFormat/>
    <w:rsid w:val="002802CC"/>
    <w:rPr>
      <w:smallCaps/>
      <w:color w:val="F3A447" w:themeColor="accent2"/>
      <w:u w:val="single"/>
    </w:rPr>
  </w:style>
  <w:style w:type="character" w:styleId="af4">
    <w:name w:val="Intense Reference"/>
    <w:basedOn w:val="a0"/>
    <w:uiPriority w:val="32"/>
    <w:qFormat/>
    <w:rsid w:val="002802CC"/>
    <w:rPr>
      <w:b/>
      <w:bCs/>
      <w:smallCaps/>
      <w:color w:val="F3A447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2802CC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2802CC"/>
    <w:pPr>
      <w:outlineLvl w:val="9"/>
    </w:pPr>
  </w:style>
  <w:style w:type="paragraph" w:styleId="af7">
    <w:name w:val="header"/>
    <w:basedOn w:val="a"/>
    <w:link w:val="af8"/>
    <w:uiPriority w:val="99"/>
    <w:semiHidden/>
    <w:unhideWhenUsed/>
    <w:rsid w:val="00C10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ій колонтитул Знак"/>
    <w:basedOn w:val="a0"/>
    <w:link w:val="af7"/>
    <w:uiPriority w:val="99"/>
    <w:semiHidden/>
    <w:rsid w:val="00C1038F"/>
  </w:style>
  <w:style w:type="paragraph" w:styleId="af9">
    <w:name w:val="footer"/>
    <w:basedOn w:val="a"/>
    <w:link w:val="afa"/>
    <w:uiPriority w:val="99"/>
    <w:semiHidden/>
    <w:unhideWhenUsed/>
    <w:rsid w:val="00C10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ій колонтитул Знак"/>
    <w:basedOn w:val="a0"/>
    <w:link w:val="af9"/>
    <w:uiPriority w:val="99"/>
    <w:semiHidden/>
    <w:rsid w:val="00C10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2163</Words>
  <Characters>1233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Svitlana</cp:lastModifiedBy>
  <cp:revision>2</cp:revision>
  <dcterms:created xsi:type="dcterms:W3CDTF">2024-09-25T20:18:00Z</dcterms:created>
  <dcterms:modified xsi:type="dcterms:W3CDTF">2024-09-25T20:18:00Z</dcterms:modified>
</cp:coreProperties>
</file>