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AA2">
        <w:rPr>
          <w:rFonts w:ascii="Times New Roman" w:hAnsi="Times New Roman" w:cs="Times New Roman"/>
          <w:b/>
          <w:sz w:val="56"/>
          <w:szCs w:val="56"/>
        </w:rPr>
        <w:t xml:space="preserve">Що таке </w:t>
      </w:r>
      <w:proofErr w:type="spellStart"/>
      <w:r w:rsidRPr="00820AA2">
        <w:rPr>
          <w:rFonts w:ascii="Times New Roman" w:hAnsi="Times New Roman" w:cs="Times New Roman"/>
          <w:b/>
          <w:sz w:val="56"/>
          <w:szCs w:val="56"/>
        </w:rPr>
        <w:t>булінг</w:t>
      </w:r>
      <w:proofErr w:type="spellEnd"/>
      <w:r w:rsidRPr="00820AA2">
        <w:rPr>
          <w:rFonts w:ascii="Times New Roman" w:hAnsi="Times New Roman" w:cs="Times New Roman"/>
          <w:b/>
          <w:sz w:val="56"/>
          <w:szCs w:val="56"/>
        </w:rPr>
        <w:t xml:space="preserve"> та як з ним боротися</w:t>
      </w:r>
      <w:r>
        <w:rPr>
          <w:rFonts w:ascii="Times New Roman" w:hAnsi="Times New Roman" w:cs="Times New Roman"/>
          <w:b/>
          <w:sz w:val="56"/>
          <w:szCs w:val="56"/>
        </w:rPr>
        <w:t>?</w:t>
      </w: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консультація для педагогів</w:t>
      </w:r>
    </w:p>
    <w:p w:rsid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Підготувала:</w:t>
      </w: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вихователь – методист </w:t>
      </w: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Скопюк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С.А.</w:t>
      </w: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Default="00820AA2" w:rsidP="00820AA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20AA2" w:rsidRPr="00820AA2" w:rsidRDefault="00820AA2" w:rsidP="00820A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820AA2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розкрити поняття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Визначити</w:t>
      </w:r>
      <w:r w:rsidR="00DE1A36" w:rsidRPr="00820AA2">
        <w:rPr>
          <w:rFonts w:ascii="Times New Roman" w:hAnsi="Times New Roman" w:cs="Times New Roman"/>
          <w:sz w:val="28"/>
          <w:szCs w:val="28"/>
        </w:rPr>
        <w:t xml:space="preserve"> основні риси дитин</w:t>
      </w:r>
      <w:r>
        <w:rPr>
          <w:rFonts w:ascii="Times New Roman" w:hAnsi="Times New Roman" w:cs="Times New Roman"/>
          <w:sz w:val="28"/>
          <w:szCs w:val="28"/>
        </w:rPr>
        <w:t xml:space="preserve">и – жертви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дитини — «булі»</w:t>
      </w:r>
      <w:r w:rsidR="00DE1A36" w:rsidRPr="00820AA2">
        <w:rPr>
          <w:rFonts w:ascii="Times New Roman" w:hAnsi="Times New Roman" w:cs="Times New Roman"/>
          <w:sz w:val="28"/>
          <w:szCs w:val="28"/>
        </w:rPr>
        <w:t xml:space="preserve">, та дії педагога при виявленні ознак </w:t>
      </w:r>
      <w:proofErr w:type="spellStart"/>
      <w:r w:rsidR="00DE1A36" w:rsidRPr="00820AA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E1A36" w:rsidRPr="00820AA2">
        <w:rPr>
          <w:rFonts w:ascii="Times New Roman" w:hAnsi="Times New Roman" w:cs="Times New Roman"/>
          <w:sz w:val="28"/>
          <w:szCs w:val="28"/>
        </w:rPr>
        <w:t>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820AA2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="00DE1A36" w:rsidRPr="00820AA2">
        <w:rPr>
          <w:rFonts w:ascii="Times New Roman" w:hAnsi="Times New Roman" w:cs="Times New Roman"/>
          <w:sz w:val="28"/>
          <w:szCs w:val="28"/>
        </w:rPr>
        <w:t>булі</w:t>
      </w:r>
      <w:r>
        <w:rPr>
          <w:rFonts w:ascii="Times New Roman" w:hAnsi="Times New Roman" w:cs="Times New Roman"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1A36" w:rsidRPr="00820AA2">
        <w:rPr>
          <w:rFonts w:ascii="Times New Roman" w:hAnsi="Times New Roman" w:cs="Times New Roman"/>
          <w:sz w:val="28"/>
          <w:szCs w:val="28"/>
        </w:rPr>
        <w:t xml:space="preserve"> – що це таке? У перекладі з англійського він означає хуліганство. </w:t>
      </w:r>
      <w:proofErr w:type="spellStart"/>
      <w:r w:rsidR="00DE1A36" w:rsidRPr="00820AA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DE1A36" w:rsidRPr="00820AA2">
        <w:rPr>
          <w:rFonts w:ascii="Times New Roman" w:hAnsi="Times New Roman" w:cs="Times New Roman"/>
          <w:sz w:val="28"/>
          <w:szCs w:val="28"/>
        </w:rPr>
        <w:t xml:space="preserve"> – це багатократний негативний психологічний тиск на людину. </w:t>
      </w:r>
      <w:proofErr w:type="spellStart"/>
      <w:r w:rsidR="00DE1A36" w:rsidRPr="00820AA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DE1A36" w:rsidRPr="00820AA2">
        <w:rPr>
          <w:rFonts w:ascii="Times New Roman" w:hAnsi="Times New Roman" w:cs="Times New Roman"/>
          <w:sz w:val="28"/>
          <w:szCs w:val="28"/>
        </w:rPr>
        <w:t xml:space="preserve"> може бути ситуативним (спровокований певною ситуацією і трапляється тільки раз) і систематичним (постійні знущання день у день).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AA2">
        <w:rPr>
          <w:rFonts w:ascii="Times New Roman" w:hAnsi="Times New Roman" w:cs="Times New Roman"/>
          <w:i/>
          <w:sz w:val="28"/>
          <w:szCs w:val="28"/>
        </w:rPr>
        <w:t>Булінг</w:t>
      </w:r>
      <w:proofErr w:type="spellEnd"/>
      <w:r w:rsidRPr="00820AA2">
        <w:rPr>
          <w:rFonts w:ascii="Times New Roman" w:hAnsi="Times New Roman" w:cs="Times New Roman"/>
          <w:i/>
          <w:sz w:val="28"/>
          <w:szCs w:val="28"/>
        </w:rPr>
        <w:t xml:space="preserve"> у ЗДО може проявлятися як тиск</w:t>
      </w:r>
      <w:r w:rsidRPr="00820AA2">
        <w:rPr>
          <w:rFonts w:ascii="Times New Roman" w:hAnsi="Times New Roman" w:cs="Times New Roman"/>
          <w:sz w:val="28"/>
          <w:szCs w:val="28"/>
        </w:rPr>
        <w:t>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820AA2" w:rsidP="00820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психологічний;</w:t>
      </w:r>
    </w:p>
    <w:p w:rsidR="00DE1A36" w:rsidRPr="00820AA2" w:rsidRDefault="00DE1A36" w:rsidP="00820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фізичний.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Діти застосовують і фізичний, і психологічний тиск на жертву. Наприклад, образи, приниження, ігнорування, непоступливість, погрози, побиття під час ігор.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 xml:space="preserve">Хто провокує </w:t>
      </w:r>
      <w:proofErr w:type="spellStart"/>
      <w:r w:rsidRPr="00820AA2">
        <w:rPr>
          <w:rFonts w:ascii="Times New Roman" w:hAnsi="Times New Roman" w:cs="Times New Roman"/>
          <w:i/>
          <w:sz w:val="28"/>
          <w:szCs w:val="28"/>
        </w:rPr>
        <w:t>булінг</w:t>
      </w:r>
      <w:proofErr w:type="spellEnd"/>
      <w:r w:rsidRPr="00820AA2">
        <w:rPr>
          <w:rFonts w:ascii="Times New Roman" w:hAnsi="Times New Roman" w:cs="Times New Roman"/>
          <w:i/>
          <w:sz w:val="28"/>
          <w:szCs w:val="28"/>
        </w:rPr>
        <w:t xml:space="preserve"> в дитячому садку?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AA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 xml:space="preserve"> серед дітей старшого дошкільного віку в ЗДО можуть спровокувати дорослі. Діти старшого дошкільного віку одразу сприймають ставлення авторитетних дорослих до інших і беруть це ставлення за зразок. Вони починають цькувати дитину ч</w:t>
      </w:r>
      <w:r w:rsidR="00820AA2">
        <w:rPr>
          <w:rFonts w:ascii="Times New Roman" w:hAnsi="Times New Roman" w:cs="Times New Roman"/>
          <w:sz w:val="28"/>
          <w:szCs w:val="28"/>
        </w:rPr>
        <w:t xml:space="preserve">и дітей, якщо </w:t>
      </w:r>
      <w:r w:rsidRPr="00820AA2">
        <w:rPr>
          <w:rFonts w:ascii="Times New Roman" w:hAnsi="Times New Roman" w:cs="Times New Roman"/>
          <w:i/>
          <w:sz w:val="28"/>
          <w:szCs w:val="28"/>
        </w:rPr>
        <w:t>педагог або помічник вихователя: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зневажливо ставиться до дитини, яка часто плаче або невпевнена в собі;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ігнорує скаргу дитини на те, що її образили однолітки;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глузує із зовнішнього вигляду дитини;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образливо висловлюється про дитину чи її батьків;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проявляє огиду щодо фізичної або фізіологічної особливостей дитини.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>батьки або члени сім’ї: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б’ють та ображають дитину вдома;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принижують дитину у присутності інших дітей;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проявляють сліпу любов та виконують усі забаганки дитини;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ставляться до своєї дитини як до неповноцінної особистості, жаліють (неповна родина, дитина хвора або має відхилення в розвитку).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lastRenderedPageBreak/>
        <w:t>Усі діти потребують підтримки дорослих — батьків, вихователів, практичного психолога. Саме вони мають допомогти дітям налагодити партнерські взаємини з однолітками у групі.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 xml:space="preserve">Як міняється поведінка дитини під час </w:t>
      </w:r>
      <w:proofErr w:type="spellStart"/>
      <w:r w:rsidRPr="00820AA2">
        <w:rPr>
          <w:rFonts w:ascii="Times New Roman" w:hAnsi="Times New Roman" w:cs="Times New Roman"/>
          <w:i/>
          <w:sz w:val="28"/>
          <w:szCs w:val="28"/>
        </w:rPr>
        <w:t>булінгу</w:t>
      </w:r>
      <w:proofErr w:type="spellEnd"/>
      <w:r w:rsidRPr="00820AA2">
        <w:rPr>
          <w:rFonts w:ascii="Times New Roman" w:hAnsi="Times New Roman" w:cs="Times New Roman"/>
          <w:i/>
          <w:sz w:val="28"/>
          <w:szCs w:val="28"/>
        </w:rPr>
        <w:t xml:space="preserve"> в ЗДО?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 xml:space="preserve">Дитина-жертва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 xml:space="preserve"> поводиться незвично. Якщо раніше вона охоче відвідувала дитячий садок, то тепер така дитина: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>вдома: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не хоче одягатися вранці;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шукає собі будь-яку справу вдома, аби не йти до дитячого садка;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просить батьків забрати її із дитячого садка раніше;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плаче, вигадує хворобу або в неї дійсно підвищується температура тіла, починають боліти голова, живіт;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не контактує з</w:t>
      </w:r>
      <w:r w:rsidR="00820AA2">
        <w:rPr>
          <w:rFonts w:ascii="Times New Roman" w:hAnsi="Times New Roman" w:cs="Times New Roman"/>
          <w:sz w:val="28"/>
          <w:szCs w:val="28"/>
        </w:rPr>
        <w:t xml:space="preserve"> однолітками у групі</w:t>
      </w:r>
      <w:r w:rsidRPr="00820AA2">
        <w:rPr>
          <w:rFonts w:ascii="Times New Roman" w:hAnsi="Times New Roman" w:cs="Times New Roman"/>
          <w:sz w:val="28"/>
          <w:szCs w:val="28"/>
        </w:rPr>
        <w:t>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820AA2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грає наодинці  на дитячому майданчику</w:t>
      </w:r>
      <w:r w:rsidR="00DE1A36" w:rsidRPr="00820AA2">
        <w:rPr>
          <w:rFonts w:ascii="Times New Roman" w:hAnsi="Times New Roman" w:cs="Times New Roman"/>
          <w:sz w:val="28"/>
          <w:szCs w:val="28"/>
        </w:rPr>
        <w:t>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>в дитячому садку: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не бере участь у сюжетно-рольових та рухливих іграх, спільній самостійній художній діяльності;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усамітнюється при будь-якій нагоді;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часто губить свої іграшки або речі;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бруднить чи псує одяг;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грає поламаними іграшками;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 xml:space="preserve">– відмовляється на користь іншої дитини від головної ролі в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театрілізації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 xml:space="preserve"> чи грі;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не має друзів у групі.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Прояви насильства в дитячому сад</w:t>
      </w:r>
      <w:r w:rsidR="00820AA2">
        <w:rPr>
          <w:rFonts w:ascii="Times New Roman" w:hAnsi="Times New Roman" w:cs="Times New Roman"/>
          <w:sz w:val="28"/>
          <w:szCs w:val="28"/>
        </w:rPr>
        <w:t>к</w:t>
      </w:r>
      <w:r w:rsidRPr="00820AA2">
        <w:rPr>
          <w:rFonts w:ascii="Times New Roman" w:hAnsi="Times New Roman" w:cs="Times New Roman"/>
          <w:sz w:val="28"/>
          <w:szCs w:val="28"/>
        </w:rPr>
        <w:t>у відрізняється від насильства в школі</w:t>
      </w:r>
      <w:r w:rsidR="00820AA2">
        <w:rPr>
          <w:rFonts w:ascii="Times New Roman" w:hAnsi="Times New Roman" w:cs="Times New Roman"/>
          <w:sz w:val="28"/>
          <w:szCs w:val="28"/>
        </w:rPr>
        <w:t>. У школі це група дітей, в ЗДО</w:t>
      </w:r>
      <w:r w:rsidRPr="00820AA2">
        <w:rPr>
          <w:rFonts w:ascii="Times New Roman" w:hAnsi="Times New Roman" w:cs="Times New Roman"/>
          <w:sz w:val="28"/>
          <w:szCs w:val="28"/>
        </w:rPr>
        <w:t xml:space="preserve"> окремі діти, дуже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 xml:space="preserve"> група дітей. У дитячому садочку при насильстві немає попередньої стадії обдумування. Дошкільнята не усвідомлюють до кінця своїх дій. Відсутнє розуміння наслідків і відчуття провини. Виправданням насильства є незначний проступок. Агресивна поведінка дітей розходиться з їх словами.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0AA2">
        <w:rPr>
          <w:rFonts w:ascii="Times New Roman" w:hAnsi="Times New Roman" w:cs="Times New Roman"/>
          <w:i/>
          <w:sz w:val="28"/>
          <w:szCs w:val="28"/>
        </w:rPr>
        <w:t>Як діти вибирають жертву для цькування?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1C5CFA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Стати метою цькування дуже легко – досить виділятися чим-небудь серед однолітків. Це можуть бути як зовнішні відмінності, так і поведінкові. Але варто розуміти: можна з дитинства носити окуляри або бути володарем веснянок, але не давати себе в образу. Діти підсвідомо знаходять того, хто не</w:t>
      </w:r>
      <w:r w:rsidR="001C5CFA">
        <w:rPr>
          <w:rFonts w:ascii="Times New Roman" w:hAnsi="Times New Roman" w:cs="Times New Roman"/>
          <w:sz w:val="28"/>
          <w:szCs w:val="28"/>
        </w:rPr>
        <w:t xml:space="preserve"> здатний за себе постояти і не в</w:t>
      </w:r>
      <w:r w:rsidRPr="00820AA2">
        <w:rPr>
          <w:rFonts w:ascii="Times New Roman" w:hAnsi="Times New Roman" w:cs="Times New Roman"/>
          <w:sz w:val="28"/>
          <w:szCs w:val="28"/>
        </w:rPr>
        <w:t>чинить опору.</w:t>
      </w:r>
    </w:p>
    <w:p w:rsidR="00DE1A36" w:rsidRPr="001C5CFA" w:rsidRDefault="00DE1A36" w:rsidP="00820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5CFA">
        <w:rPr>
          <w:rFonts w:ascii="Times New Roman" w:hAnsi="Times New Roman" w:cs="Times New Roman"/>
          <w:i/>
          <w:sz w:val="28"/>
          <w:szCs w:val="28"/>
        </w:rPr>
        <w:t>Основні риси дитини, яку легко пригноблювати:</w:t>
      </w:r>
    </w:p>
    <w:p w:rsidR="00DE1A36" w:rsidRPr="001C5CFA" w:rsidRDefault="00DE1A36" w:rsidP="001C5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низька самооцінка;</w:t>
      </w:r>
    </w:p>
    <w:p w:rsidR="00DE1A36" w:rsidRPr="001C5CFA" w:rsidRDefault="00DE1A36" w:rsidP="001C5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сором’язливість, лякливість;</w:t>
      </w:r>
    </w:p>
    <w:p w:rsidR="00DE1A36" w:rsidRPr="001C5CFA" w:rsidRDefault="00DE1A36" w:rsidP="001C5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апатичність, незацікавленість в тому, що відбувається навкруги;</w:t>
      </w:r>
    </w:p>
    <w:p w:rsidR="00DE1A36" w:rsidRPr="001C5CFA" w:rsidRDefault="00DE1A36" w:rsidP="001C5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відсутність хоч би одного близького друга серед однолітків;</w:t>
      </w:r>
    </w:p>
    <w:p w:rsidR="00DE1A36" w:rsidRPr="001C5CFA" w:rsidRDefault="00DE1A36" w:rsidP="001C5C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прийняття усього, що відбувається.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 xml:space="preserve">У 90 випадків жертва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 xml:space="preserve"> нікому не розповість про те, що відбувається!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AA2">
        <w:rPr>
          <w:rFonts w:ascii="Times New Roman" w:hAnsi="Times New Roman" w:cs="Times New Roman"/>
          <w:b/>
          <w:sz w:val="28"/>
          <w:szCs w:val="28"/>
        </w:rPr>
        <w:t xml:space="preserve">Провокативні жертви </w:t>
      </w:r>
      <w:proofErr w:type="spellStart"/>
      <w:r w:rsidRPr="00820AA2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Звичайно, це не означає, що дитина напрошується сама, ні в якому разі! Але її поведінка настільки відверто різниться з поведінкою однолітків, що часом викликає роздратування і нерозуміння навіть у педагогів: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1C5CFA" w:rsidRDefault="00DE1A36" w:rsidP="001C5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діти, які погано піддаються навчанню і сильно відстають від інших;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 xml:space="preserve">підлизи і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ябеди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>;</w:t>
      </w:r>
    </w:p>
    <w:p w:rsidR="00DE1A36" w:rsidRPr="001C5CFA" w:rsidRDefault="00DE1A36" w:rsidP="001C5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 xml:space="preserve">сильно залежні від батьків і </w:t>
      </w:r>
      <w:proofErr w:type="spellStart"/>
      <w:r w:rsidRPr="001C5CFA">
        <w:rPr>
          <w:rFonts w:ascii="Times New Roman" w:hAnsi="Times New Roman" w:cs="Times New Roman"/>
          <w:sz w:val="28"/>
          <w:szCs w:val="28"/>
        </w:rPr>
        <w:t>гіпер</w:t>
      </w:r>
      <w:proofErr w:type="spellEnd"/>
      <w:r w:rsidRPr="001C5CFA">
        <w:rPr>
          <w:rFonts w:ascii="Times New Roman" w:hAnsi="Times New Roman" w:cs="Times New Roman"/>
          <w:sz w:val="28"/>
          <w:szCs w:val="28"/>
        </w:rPr>
        <w:t xml:space="preserve"> опікувані;</w:t>
      </w:r>
    </w:p>
    <w:p w:rsidR="00DE1A36" w:rsidRPr="001C5CFA" w:rsidRDefault="00DE1A36" w:rsidP="001C5C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дуже хворіючи діти (через те, що рідка з’являються в компанії, інші діти від них відвикають).</w:t>
      </w:r>
    </w:p>
    <w:p w:rsidR="00DE1A36" w:rsidRPr="001C5CFA" w:rsidRDefault="00DE1A36" w:rsidP="001C5C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CFA">
        <w:rPr>
          <w:rFonts w:ascii="Times New Roman" w:hAnsi="Times New Roman" w:cs="Times New Roman"/>
          <w:i/>
          <w:sz w:val="28"/>
          <w:szCs w:val="28"/>
        </w:rPr>
        <w:t>Як зрозуміти, що дитину кривдять?</w:t>
      </w:r>
    </w:p>
    <w:p w:rsidR="00DE1A36" w:rsidRPr="00820AA2" w:rsidRDefault="00DE1A36" w:rsidP="001C5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Якщо це стосується дитячого садочку, то дитина, яку кривдять однолітки, може відверто і не відмовлятися туди йти, але буде рада будь-якій можливості залишитися удома. Після спілкування з однолітками дитина пригнічена і на пропозицію покликати кого-небудь у гості завжди відмовляється або відповідає, що нікого. Можуть траплятися безпричинні істерики і сльози без очевидного приводу.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1C5CFA" w:rsidRDefault="00DE1A36" w:rsidP="001C5C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CFA">
        <w:rPr>
          <w:rFonts w:ascii="Times New Roman" w:hAnsi="Times New Roman" w:cs="Times New Roman"/>
          <w:i/>
          <w:sz w:val="28"/>
          <w:szCs w:val="28"/>
        </w:rPr>
        <w:t xml:space="preserve">А як виглядає дитина </w:t>
      </w:r>
      <w:r w:rsidR="001C5CFA" w:rsidRPr="001C5CFA">
        <w:rPr>
          <w:rFonts w:ascii="Times New Roman" w:hAnsi="Times New Roman" w:cs="Times New Roman"/>
          <w:i/>
          <w:sz w:val="28"/>
          <w:szCs w:val="28"/>
        </w:rPr>
        <w:t>«булі»</w:t>
      </w:r>
      <w:r w:rsidRPr="001C5CFA">
        <w:rPr>
          <w:rFonts w:ascii="Times New Roman" w:hAnsi="Times New Roman" w:cs="Times New Roman"/>
          <w:i/>
          <w:sz w:val="28"/>
          <w:szCs w:val="28"/>
        </w:rPr>
        <w:t>, дитина задирака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1C5CFA" w:rsidRDefault="00DE1A36" w:rsidP="001C5C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діти, що не уміють співчувати;</w:t>
      </w:r>
    </w:p>
    <w:p w:rsidR="00DE1A36" w:rsidRPr="001C5CFA" w:rsidRDefault="00DE1A36" w:rsidP="001C5C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гіперактивні, агресивні, фізично перевершуючи своїх однолітків;</w:t>
      </w:r>
    </w:p>
    <w:p w:rsidR="00DE1A36" w:rsidRPr="001C5CFA" w:rsidRDefault="00DE1A36" w:rsidP="001C5C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дитина, яка є неформальним лідером компанії або мріє ним стати;</w:t>
      </w:r>
    </w:p>
    <w:p w:rsidR="00DE1A36" w:rsidRPr="001C5CFA" w:rsidRDefault="00DE1A36" w:rsidP="001C5C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FA">
        <w:rPr>
          <w:rFonts w:ascii="Times New Roman" w:hAnsi="Times New Roman" w:cs="Times New Roman"/>
          <w:sz w:val="28"/>
          <w:szCs w:val="28"/>
        </w:rPr>
        <w:t>відчуває вседозволеність в наслідок неправильного виховання або високого соціального статусу батьків.</w:t>
      </w:r>
    </w:p>
    <w:p w:rsidR="00DE1A36" w:rsidRPr="001C5CFA" w:rsidRDefault="001C5CFA" w:rsidP="001C5C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CFA">
        <w:rPr>
          <w:rFonts w:ascii="Times New Roman" w:hAnsi="Times New Roman" w:cs="Times New Roman"/>
          <w:i/>
          <w:sz w:val="28"/>
          <w:szCs w:val="28"/>
        </w:rPr>
        <w:t>Спостерігач або союзник «булі»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У питанні дитячої агресії завжди є третя сторона, і провина спостерігача анітрохи не менше провини самого агресора. Чому діти не діють або підключаються до цькування зрозуміти досить просто: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страх опинитися на місці жертви;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C52782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страх виділитися з натовпу та</w:t>
      </w:r>
      <w:r w:rsidR="00DE1A36" w:rsidRPr="00820AA2">
        <w:rPr>
          <w:rFonts w:ascii="Times New Roman" w:hAnsi="Times New Roman" w:cs="Times New Roman"/>
          <w:sz w:val="28"/>
          <w:szCs w:val="28"/>
        </w:rPr>
        <w:t xml:space="preserve"> легко піддаються чужому впливу;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вважають знущання – розвагами, а жорстокість і грубість — нормою;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– колись були на місці жертви і тепер відіграються.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AA2">
        <w:rPr>
          <w:rFonts w:ascii="Times New Roman" w:hAnsi="Times New Roman" w:cs="Times New Roman"/>
          <w:b/>
          <w:sz w:val="28"/>
          <w:szCs w:val="28"/>
        </w:rPr>
        <w:t>Роль педагога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>У ЗДО вихователь – арбітр. Він стежить за неприпустимою агресією. Чітко розпізнає форми агресії і насильства, привчає дітей справлятися з агресією усередині себе.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AA2">
        <w:rPr>
          <w:rFonts w:ascii="Times New Roman" w:hAnsi="Times New Roman" w:cs="Times New Roman"/>
          <w:sz w:val="28"/>
          <w:szCs w:val="28"/>
        </w:rPr>
        <w:t xml:space="preserve">Як боротися з </w:t>
      </w:r>
      <w:proofErr w:type="spellStart"/>
      <w:r w:rsidRPr="00820AA2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Pr="00820AA2">
        <w:rPr>
          <w:rFonts w:ascii="Times New Roman" w:hAnsi="Times New Roman" w:cs="Times New Roman"/>
          <w:sz w:val="28"/>
          <w:szCs w:val="28"/>
        </w:rPr>
        <w:t>?</w:t>
      </w:r>
    </w:p>
    <w:p w:rsidR="00DE1A36" w:rsidRPr="00C61825" w:rsidRDefault="00DE1A36" w:rsidP="00C6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A36" w:rsidRPr="00C61825" w:rsidRDefault="00DE1A36" w:rsidP="00C6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25">
        <w:rPr>
          <w:rFonts w:ascii="Times New Roman" w:hAnsi="Times New Roman" w:cs="Times New Roman"/>
          <w:sz w:val="28"/>
          <w:szCs w:val="28"/>
        </w:rPr>
        <w:t>Звертайте увагу на поведін</w:t>
      </w:r>
      <w:r w:rsidR="00C52782" w:rsidRPr="00C61825">
        <w:rPr>
          <w:rFonts w:ascii="Times New Roman" w:hAnsi="Times New Roman" w:cs="Times New Roman"/>
          <w:sz w:val="28"/>
          <w:szCs w:val="28"/>
        </w:rPr>
        <w:t>ку дитини, на чиїй би позиції во</w:t>
      </w:r>
      <w:r w:rsidRPr="00C61825">
        <w:rPr>
          <w:rFonts w:ascii="Times New Roman" w:hAnsi="Times New Roman" w:cs="Times New Roman"/>
          <w:sz w:val="28"/>
          <w:szCs w:val="28"/>
        </w:rPr>
        <w:t>н</w:t>
      </w:r>
      <w:r w:rsidR="00C52782" w:rsidRPr="00C61825">
        <w:rPr>
          <w:rFonts w:ascii="Times New Roman" w:hAnsi="Times New Roman" w:cs="Times New Roman"/>
          <w:sz w:val="28"/>
          <w:szCs w:val="28"/>
        </w:rPr>
        <w:t>а не була</w:t>
      </w:r>
      <w:r w:rsidRPr="00C61825">
        <w:rPr>
          <w:rFonts w:ascii="Times New Roman" w:hAnsi="Times New Roman" w:cs="Times New Roman"/>
          <w:sz w:val="28"/>
          <w:szCs w:val="28"/>
        </w:rPr>
        <w:t xml:space="preserve">: нападаючий, спостерігач або жертва – це треба присікти. Проблема </w:t>
      </w:r>
      <w:proofErr w:type="spellStart"/>
      <w:r w:rsidRPr="00C6182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61825">
        <w:rPr>
          <w:rFonts w:ascii="Times New Roman" w:hAnsi="Times New Roman" w:cs="Times New Roman"/>
          <w:sz w:val="28"/>
          <w:szCs w:val="28"/>
        </w:rPr>
        <w:t>, знищена на ранній стадії, матиме мінімум наслідків для психіки дитини. Якщо ж пустити усе це на самопл</w:t>
      </w:r>
      <w:r w:rsidR="00C52782" w:rsidRPr="00C61825">
        <w:rPr>
          <w:rFonts w:ascii="Times New Roman" w:hAnsi="Times New Roman" w:cs="Times New Roman"/>
          <w:sz w:val="28"/>
          <w:szCs w:val="28"/>
        </w:rPr>
        <w:t xml:space="preserve">ив, слід залишиться </w:t>
      </w:r>
      <w:r w:rsidRPr="00C61825">
        <w:rPr>
          <w:rFonts w:ascii="Times New Roman" w:hAnsi="Times New Roman" w:cs="Times New Roman"/>
          <w:sz w:val="28"/>
          <w:szCs w:val="28"/>
        </w:rPr>
        <w:t xml:space="preserve"> причому для усіх учасників конфлікту. Якщо дитина агресивна і не бачить іншого способу взаємо</w:t>
      </w:r>
      <w:r w:rsidR="00C61825" w:rsidRPr="00C61825">
        <w:rPr>
          <w:rFonts w:ascii="Times New Roman" w:hAnsi="Times New Roman" w:cs="Times New Roman"/>
          <w:sz w:val="28"/>
          <w:szCs w:val="28"/>
        </w:rPr>
        <w:t xml:space="preserve">дії з однолітками </w:t>
      </w:r>
      <w:r w:rsidRPr="00C61825">
        <w:rPr>
          <w:rFonts w:ascii="Times New Roman" w:hAnsi="Times New Roman" w:cs="Times New Roman"/>
          <w:sz w:val="28"/>
          <w:szCs w:val="28"/>
        </w:rPr>
        <w:t xml:space="preserve"> окрім як принижувати і бити, у дитини серйозні проблеми, які вона не може сформулювати і обговорити.</w:t>
      </w:r>
    </w:p>
    <w:p w:rsidR="00DE1A36" w:rsidRPr="00C61825" w:rsidRDefault="00DE1A36" w:rsidP="00C6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A36" w:rsidRPr="00C61825" w:rsidRDefault="00DE1A36" w:rsidP="00C6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25">
        <w:rPr>
          <w:rFonts w:ascii="Times New Roman" w:hAnsi="Times New Roman" w:cs="Times New Roman"/>
          <w:sz w:val="28"/>
          <w:szCs w:val="28"/>
        </w:rPr>
        <w:t>Ніколи не відмахуйтеся від скарг дитини, що навіть здаються вам дрібницею. Проігнорувавши її один раз, ви більше ніколи не доб’єтеся відвертості і не дізнаєтеся, коли і за яких обставин все посилилося. Розпочніть виховання лояльності з себе самих.</w:t>
      </w:r>
    </w:p>
    <w:p w:rsidR="00DE1A36" w:rsidRPr="00820AA2" w:rsidRDefault="00DE1A36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800" w:rsidRPr="00820AA2" w:rsidRDefault="00C61825" w:rsidP="0082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800" w:rsidRPr="00820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00D5"/>
    <w:multiLevelType w:val="hybridMultilevel"/>
    <w:tmpl w:val="6E1811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2D9"/>
    <w:multiLevelType w:val="hybridMultilevel"/>
    <w:tmpl w:val="B804EA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0A32"/>
    <w:multiLevelType w:val="hybridMultilevel"/>
    <w:tmpl w:val="AB1CC38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12D88"/>
    <w:multiLevelType w:val="hybridMultilevel"/>
    <w:tmpl w:val="1F0A483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1C5CFA"/>
    <w:rsid w:val="006D2066"/>
    <w:rsid w:val="007B7292"/>
    <w:rsid w:val="00820AA2"/>
    <w:rsid w:val="00C52782"/>
    <w:rsid w:val="00C61825"/>
    <w:rsid w:val="00DE1A36"/>
    <w:rsid w:val="00F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87A6"/>
  <w15:chartTrackingRefBased/>
  <w15:docId w15:val="{D19092E4-3F4D-4F43-A3C8-EC988A8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4</cp:revision>
  <dcterms:created xsi:type="dcterms:W3CDTF">2024-08-20T17:30:00Z</dcterms:created>
  <dcterms:modified xsi:type="dcterms:W3CDTF">2024-11-05T20:16:00Z</dcterms:modified>
</cp:coreProperties>
</file>